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229E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b/>
          <w:bCs/>
          <w:color w:val="666666"/>
          <w:sz w:val="48"/>
          <w:szCs w:val="48"/>
        </w:rPr>
      </w:pPr>
      <w:r>
        <w:rPr>
          <w:rFonts w:ascii="Helvetica" w:eastAsia="Helvetica" w:hAnsi="Helvetica" w:cs="Helvetica"/>
          <w:b/>
          <w:bCs/>
          <w:color w:val="666666"/>
          <w:sz w:val="48"/>
          <w:szCs w:val="48"/>
        </w:rPr>
        <w:t>天津捷强动力装备股份有限公司</w:t>
      </w:r>
      <w:r>
        <w:rPr>
          <w:rFonts w:ascii="Helvetica" w:eastAsia="Helvetica" w:hAnsi="Helvetica" w:cs="Helvetica" w:hint="eastAsia"/>
          <w:b/>
          <w:bCs/>
          <w:color w:val="666666"/>
          <w:sz w:val="48"/>
          <w:szCs w:val="48"/>
        </w:rPr>
        <w:t>安全生产标准化复审以及“双控”体系建设安全服务采购</w:t>
      </w:r>
      <w:r>
        <w:rPr>
          <w:rFonts w:ascii="Helvetica" w:eastAsia="Helvetica" w:hAnsi="Helvetica" w:cs="Helvetica"/>
          <w:b/>
          <w:bCs/>
          <w:color w:val="666666"/>
          <w:sz w:val="48"/>
          <w:szCs w:val="48"/>
        </w:rPr>
        <w:t>公告</w:t>
      </w:r>
    </w:p>
    <w:p w14:paraId="3176B8C7" w14:textId="77777777" w:rsidR="0017249C" w:rsidRDefault="008E4AB9">
      <w:pPr>
        <w:pStyle w:val="a3"/>
        <w:widowControl/>
        <w:spacing w:beforeAutospacing="0" w:after="240" w:afterAutospacing="0" w:line="480" w:lineRule="atLeast"/>
        <w:ind w:firstLine="420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天津捷强动力装备股份有限公司根据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安全生产法的要求</w:t>
      </w:r>
      <w:r>
        <w:rPr>
          <w:rFonts w:ascii="Helvetica" w:eastAsia="Helvetica" w:hAnsi="Helvetica" w:cs="Helvetica"/>
          <w:color w:val="666666"/>
          <w:sz w:val="25"/>
          <w:szCs w:val="25"/>
        </w:rPr>
        <w:t>，编制本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服务</w:t>
      </w:r>
      <w:r>
        <w:rPr>
          <w:rFonts w:ascii="Helvetica" w:eastAsia="Helvetica" w:hAnsi="Helvetica" w:cs="Helvetica"/>
          <w:color w:val="666666"/>
          <w:sz w:val="25"/>
          <w:szCs w:val="25"/>
        </w:rPr>
        <w:t>采购公告。</w:t>
      </w:r>
    </w:p>
    <w:p w14:paraId="329B78AB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一、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 </w:t>
      </w:r>
      <w:r>
        <w:rPr>
          <w:rFonts w:ascii="Helvetica" w:eastAsia="Helvetica" w:hAnsi="Helvetica" w:cs="Helvetica"/>
          <w:color w:val="666666"/>
          <w:sz w:val="25"/>
          <w:szCs w:val="25"/>
        </w:rPr>
        <w:t>项目名称</w:t>
      </w:r>
    </w:p>
    <w:p w14:paraId="117111D0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天津捷强动力装备股份有限公司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安全生产标准化复审以及安全风险分级及隐患排查体系（简称“双控体系”）建设安全服务</w:t>
      </w:r>
      <w:r>
        <w:rPr>
          <w:rFonts w:ascii="Helvetica" w:eastAsia="Helvetica" w:hAnsi="Helvetica" w:cs="Helvetica"/>
          <w:color w:val="666666"/>
          <w:sz w:val="25"/>
          <w:szCs w:val="25"/>
        </w:rPr>
        <w:t>。</w:t>
      </w:r>
    </w:p>
    <w:p w14:paraId="39C51C4C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二、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 </w:t>
      </w:r>
      <w:r>
        <w:rPr>
          <w:rFonts w:ascii="Helvetica" w:eastAsia="Helvetica" w:hAnsi="Helvetica" w:cs="Helvetica"/>
          <w:color w:val="666666"/>
          <w:sz w:val="25"/>
          <w:szCs w:val="25"/>
        </w:rPr>
        <w:t>报价文件接收时间</w:t>
      </w:r>
    </w:p>
    <w:p w14:paraId="59DB713D" w14:textId="43C36F0A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自</w:t>
      </w:r>
      <w:r>
        <w:rPr>
          <w:rFonts w:ascii="Helvetica" w:eastAsia="Helvetica" w:hAnsi="Helvetica" w:cs="Helvetica"/>
          <w:color w:val="666666"/>
          <w:sz w:val="25"/>
          <w:szCs w:val="25"/>
        </w:rPr>
        <w:t>202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</w:t>
      </w:r>
      <w:r>
        <w:rPr>
          <w:rFonts w:ascii="Helvetica" w:eastAsia="Helvetica" w:hAnsi="Helvetica" w:cs="Helvetica"/>
          <w:color w:val="666666"/>
          <w:sz w:val="25"/>
          <w:szCs w:val="25"/>
        </w:rPr>
        <w:t>年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11</w:t>
      </w:r>
      <w:r>
        <w:rPr>
          <w:rFonts w:ascii="Helvetica" w:eastAsia="Helvetica" w:hAnsi="Helvetica" w:cs="Helvetica"/>
          <w:color w:val="666666"/>
          <w:sz w:val="25"/>
          <w:szCs w:val="25"/>
        </w:rPr>
        <w:t>月11</w:t>
      </w:r>
      <w:r>
        <w:rPr>
          <w:rFonts w:ascii="Helvetica" w:eastAsia="Helvetica" w:hAnsi="Helvetica" w:cs="Helvetica"/>
          <w:color w:val="666666"/>
          <w:sz w:val="25"/>
          <w:szCs w:val="25"/>
        </w:rPr>
        <w:t>日10</w:t>
      </w:r>
      <w:r>
        <w:rPr>
          <w:rFonts w:ascii="Helvetica" w:eastAsia="Helvetica" w:hAnsi="Helvetica" w:cs="Helvetica"/>
          <w:color w:val="666666"/>
          <w:sz w:val="25"/>
          <w:szCs w:val="25"/>
        </w:rPr>
        <w:t>:00</w:t>
      </w:r>
      <w:r>
        <w:rPr>
          <w:rFonts w:ascii="Helvetica" w:eastAsia="Helvetica" w:hAnsi="Helvetica" w:cs="Helvetica"/>
          <w:color w:val="666666"/>
          <w:sz w:val="25"/>
          <w:szCs w:val="25"/>
        </w:rPr>
        <w:t>起至</w:t>
      </w:r>
      <w:r>
        <w:rPr>
          <w:rFonts w:ascii="Helvetica" w:eastAsia="Helvetica" w:hAnsi="Helvetica" w:cs="Helvetica"/>
          <w:color w:val="666666"/>
          <w:sz w:val="25"/>
          <w:szCs w:val="25"/>
        </w:rPr>
        <w:t>202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</w:t>
      </w:r>
      <w:r>
        <w:rPr>
          <w:rFonts w:ascii="Helvetica" w:eastAsia="Helvetica" w:hAnsi="Helvetica" w:cs="Helvetica"/>
          <w:color w:val="666666"/>
          <w:sz w:val="25"/>
          <w:szCs w:val="25"/>
        </w:rPr>
        <w:t>年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11</w:t>
      </w:r>
      <w:r>
        <w:rPr>
          <w:rFonts w:ascii="Helvetica" w:eastAsia="Helvetica" w:hAnsi="Helvetica" w:cs="Helvetica"/>
          <w:color w:val="666666"/>
          <w:sz w:val="25"/>
          <w:szCs w:val="25"/>
        </w:rPr>
        <w:t>月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</w:t>
      </w:r>
      <w:r>
        <w:rPr>
          <w:rFonts w:ascii="Helvetica" w:eastAsia="Helvetica" w:hAnsi="Helvetica" w:cs="Helvetica"/>
          <w:color w:val="666666"/>
          <w:sz w:val="25"/>
          <w:szCs w:val="25"/>
        </w:rPr>
        <w:t>5</w:t>
      </w:r>
      <w:r>
        <w:rPr>
          <w:rFonts w:ascii="Helvetica" w:eastAsia="Helvetica" w:hAnsi="Helvetica" w:cs="Helvetica"/>
          <w:color w:val="666666"/>
          <w:sz w:val="25"/>
          <w:szCs w:val="25"/>
        </w:rPr>
        <w:t>日</w:t>
      </w:r>
      <w:r>
        <w:rPr>
          <w:rFonts w:ascii="Helvetica" w:eastAsia="Helvetica" w:hAnsi="Helvetica" w:cs="Helvetica"/>
          <w:color w:val="666666"/>
          <w:sz w:val="25"/>
          <w:szCs w:val="25"/>
        </w:rPr>
        <w:t>1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7</w:t>
      </w:r>
      <w:r>
        <w:rPr>
          <w:rFonts w:ascii="Helvetica" w:eastAsia="Helvetica" w:hAnsi="Helvetica" w:cs="Helvetica"/>
          <w:color w:val="666666"/>
          <w:sz w:val="25"/>
          <w:szCs w:val="25"/>
        </w:rPr>
        <w:t>:00</w:t>
      </w:r>
      <w:r>
        <w:rPr>
          <w:rFonts w:ascii="Helvetica" w:eastAsia="Helvetica" w:hAnsi="Helvetica" w:cs="Helvetica"/>
          <w:color w:val="666666"/>
          <w:sz w:val="25"/>
          <w:szCs w:val="25"/>
        </w:rPr>
        <w:t>截止，为报价文件接收时间。</w:t>
      </w:r>
    </w:p>
    <w:p w14:paraId="52942500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三、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 </w:t>
      </w:r>
      <w:r>
        <w:rPr>
          <w:rFonts w:ascii="Helvetica" w:eastAsia="Helvetica" w:hAnsi="Helvetica" w:cs="Helvetica"/>
          <w:color w:val="666666"/>
          <w:sz w:val="25"/>
          <w:szCs w:val="25"/>
        </w:rPr>
        <w:t>采购方</w:t>
      </w:r>
    </w:p>
    <w:p w14:paraId="185C43CC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天津捷强动力装备股份有限公司</w:t>
      </w:r>
    </w:p>
    <w:p w14:paraId="26A1B7F0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四、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 </w:t>
      </w:r>
      <w:r>
        <w:rPr>
          <w:rFonts w:ascii="Helvetica" w:eastAsia="Helvetica" w:hAnsi="Helvetica" w:cs="Helvetica"/>
          <w:color w:val="666666"/>
          <w:sz w:val="25"/>
          <w:szCs w:val="25"/>
        </w:rPr>
        <w:t>供应方</w:t>
      </w:r>
    </w:p>
    <w:p w14:paraId="251A28F6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具有报价方案投递资质的企业</w:t>
      </w:r>
    </w:p>
    <w:p w14:paraId="77A236BC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>五、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 </w:t>
      </w:r>
      <w:r>
        <w:rPr>
          <w:rFonts w:ascii="Helvetica" w:eastAsia="Helvetica" w:hAnsi="Helvetica" w:cs="Helvetica"/>
          <w:color w:val="666666"/>
          <w:sz w:val="25"/>
          <w:szCs w:val="25"/>
        </w:rPr>
        <w:t>供应方资质要求</w:t>
      </w:r>
    </w:p>
    <w:p w14:paraId="251AD48B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1. </w:t>
      </w:r>
      <w:r>
        <w:rPr>
          <w:rFonts w:ascii="Helvetica" w:eastAsia="Helvetica" w:hAnsi="Helvetica" w:cs="Helvetica"/>
          <w:color w:val="666666"/>
          <w:sz w:val="25"/>
          <w:szCs w:val="25"/>
        </w:rPr>
        <w:t>须具有独立法人资格，法定代表人授权书（须有法人代表签字或盖章）。</w:t>
      </w:r>
    </w:p>
    <w:p w14:paraId="115890EC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lastRenderedPageBreak/>
        <w:t xml:space="preserve">2. </w:t>
      </w:r>
      <w:r>
        <w:rPr>
          <w:rFonts w:ascii="Helvetica" w:eastAsia="Helvetica" w:hAnsi="Helvetica" w:cs="Helvetica"/>
          <w:color w:val="666666"/>
          <w:sz w:val="25"/>
          <w:szCs w:val="25"/>
        </w:rPr>
        <w:t>须提供营业执照副本（复印件加盖单位公章）。</w:t>
      </w:r>
    </w:p>
    <w:p w14:paraId="0DBC5899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3. </w:t>
      </w:r>
      <w:r>
        <w:rPr>
          <w:rFonts w:ascii="Helvetica" w:eastAsia="Helvetica" w:hAnsi="Helvetica" w:cs="Helvetica"/>
          <w:color w:val="666666"/>
          <w:sz w:val="25"/>
          <w:szCs w:val="25"/>
        </w:rPr>
        <w:t>须提供税务登记证等背景资料（复印件加盖单位公章）。</w:t>
      </w:r>
    </w:p>
    <w:p w14:paraId="0D9F952A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4. </w:t>
      </w:r>
      <w:r>
        <w:rPr>
          <w:rFonts w:ascii="Helvetica" w:eastAsia="Helvetica" w:hAnsi="Helvetica" w:cs="Helvetica"/>
          <w:color w:val="666666"/>
          <w:sz w:val="25"/>
          <w:szCs w:val="25"/>
        </w:rPr>
        <w:t>报价方案投递方没有不良信用记录。</w:t>
      </w:r>
    </w:p>
    <w:p w14:paraId="3E2A2CD9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5. </w:t>
      </w:r>
      <w:r>
        <w:rPr>
          <w:rFonts w:ascii="Helvetica" w:eastAsia="Helvetica" w:hAnsi="Helvetica" w:cs="Helvetica"/>
          <w:color w:val="666666"/>
          <w:sz w:val="25"/>
          <w:szCs w:val="25"/>
        </w:rPr>
        <w:t>报价方案投递方应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具有安全生产标准化以及“双控体系”建设的相关资质</w:t>
      </w:r>
      <w:r>
        <w:rPr>
          <w:rFonts w:ascii="Helvetica" w:eastAsia="Helvetica" w:hAnsi="Helvetica" w:cs="Helvetica"/>
          <w:color w:val="666666"/>
          <w:sz w:val="25"/>
          <w:szCs w:val="25"/>
        </w:rPr>
        <w:t>。</w:t>
      </w:r>
    </w:p>
    <w:p w14:paraId="73074A55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六</w:t>
      </w:r>
      <w:r>
        <w:rPr>
          <w:rFonts w:ascii="Helvetica" w:eastAsia="Helvetica" w:hAnsi="Helvetica" w:cs="Helvetica"/>
          <w:color w:val="666666"/>
          <w:sz w:val="25"/>
          <w:szCs w:val="25"/>
        </w:rPr>
        <w:t>、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 </w:t>
      </w:r>
      <w:r>
        <w:rPr>
          <w:rFonts w:ascii="Helvetica" w:eastAsia="Helvetica" w:hAnsi="Helvetica" w:cs="Helvetica"/>
          <w:color w:val="666666"/>
          <w:sz w:val="25"/>
          <w:szCs w:val="25"/>
        </w:rPr>
        <w:t>报价文件要求</w:t>
      </w:r>
    </w:p>
    <w:p w14:paraId="79BBA659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1. </w:t>
      </w:r>
      <w:r>
        <w:rPr>
          <w:rFonts w:ascii="Helvetica" w:eastAsia="Helvetica" w:hAnsi="Helvetica" w:cs="Helvetica"/>
          <w:color w:val="666666"/>
          <w:sz w:val="25"/>
          <w:szCs w:val="25"/>
        </w:rPr>
        <w:t>报价文件须有目录页。</w:t>
      </w:r>
    </w:p>
    <w:p w14:paraId="2EE98DC2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2. </w:t>
      </w:r>
      <w:r>
        <w:rPr>
          <w:rFonts w:ascii="Helvetica" w:eastAsia="Helvetica" w:hAnsi="Helvetica" w:cs="Helvetica"/>
          <w:color w:val="666666"/>
          <w:sz w:val="25"/>
          <w:szCs w:val="25"/>
        </w:rPr>
        <w:t>供货方完整资质证明文件。</w:t>
      </w:r>
    </w:p>
    <w:p w14:paraId="50F014D5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 xml:space="preserve">3. 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重要客户清单</w:t>
      </w:r>
    </w:p>
    <w:p w14:paraId="255C028D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4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. </w:t>
      </w:r>
      <w:r>
        <w:rPr>
          <w:rFonts w:ascii="Helvetica" w:eastAsia="Helvetica" w:hAnsi="Helvetica" w:cs="Helvetica"/>
          <w:color w:val="666666"/>
          <w:sz w:val="25"/>
          <w:szCs w:val="25"/>
        </w:rPr>
        <w:t>报价文件正本</w:t>
      </w:r>
      <w:r>
        <w:rPr>
          <w:rFonts w:ascii="Helvetica" w:eastAsia="Helvetica" w:hAnsi="Helvetica" w:cs="Helvetica"/>
          <w:color w:val="666666"/>
          <w:sz w:val="25"/>
          <w:szCs w:val="25"/>
        </w:rPr>
        <w:t>1</w:t>
      </w:r>
      <w:r>
        <w:rPr>
          <w:rFonts w:ascii="Helvetica" w:eastAsia="Helvetica" w:hAnsi="Helvetica" w:cs="Helvetica"/>
          <w:color w:val="666666"/>
          <w:sz w:val="25"/>
          <w:szCs w:val="25"/>
        </w:rPr>
        <w:t>份副本</w:t>
      </w:r>
      <w:r>
        <w:rPr>
          <w:rFonts w:ascii="Helvetica" w:eastAsia="Helvetica" w:hAnsi="Helvetica" w:cs="Helvetica"/>
          <w:color w:val="666666"/>
          <w:sz w:val="25"/>
          <w:szCs w:val="25"/>
        </w:rPr>
        <w:t>3</w:t>
      </w:r>
      <w:r>
        <w:rPr>
          <w:rFonts w:ascii="Helvetica" w:eastAsia="Helvetica" w:hAnsi="Helvetica" w:cs="Helvetica"/>
          <w:color w:val="666666"/>
          <w:sz w:val="25"/>
          <w:szCs w:val="25"/>
        </w:rPr>
        <w:t>份，以中文书写。报价文件均需密封并在密封</w:t>
      </w:r>
      <w:r>
        <w:rPr>
          <w:rFonts w:ascii="Helvetica" w:eastAsia="Helvetica" w:hAnsi="Helvetica" w:cs="Helvetica"/>
          <w:color w:val="666666"/>
          <w:sz w:val="25"/>
          <w:szCs w:val="25"/>
        </w:rPr>
        <w:t>处加盖公章后邮寄提供，不接受邮件、电话或当面报价。</w:t>
      </w:r>
    </w:p>
    <w:p w14:paraId="55DAA686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5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. </w:t>
      </w:r>
      <w:r>
        <w:rPr>
          <w:rFonts w:ascii="Helvetica" w:eastAsia="Helvetica" w:hAnsi="Helvetica" w:cs="Helvetica"/>
          <w:color w:val="666666"/>
          <w:sz w:val="25"/>
          <w:szCs w:val="25"/>
        </w:rPr>
        <w:t>如报价文件不符合要求视为作废。</w:t>
      </w:r>
    </w:p>
    <w:p w14:paraId="40335193" w14:textId="5D5B21DD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6</w:t>
      </w:r>
      <w:r>
        <w:rPr>
          <w:rFonts w:ascii="Helvetica" w:eastAsia="Helvetica" w:hAnsi="Helvetica" w:cs="Helvetica"/>
          <w:color w:val="666666"/>
          <w:sz w:val="25"/>
          <w:szCs w:val="25"/>
        </w:rPr>
        <w:t xml:space="preserve">. </w:t>
      </w:r>
      <w:r>
        <w:rPr>
          <w:rFonts w:ascii="Helvetica" w:eastAsia="Helvetica" w:hAnsi="Helvetica" w:cs="Helvetica"/>
          <w:color w:val="666666"/>
          <w:sz w:val="25"/>
          <w:szCs w:val="25"/>
        </w:rPr>
        <w:t>书面资料将统一在</w:t>
      </w:r>
      <w:r>
        <w:rPr>
          <w:rFonts w:ascii="Helvetica" w:eastAsia="Helvetica" w:hAnsi="Helvetica" w:cs="Helvetica"/>
          <w:color w:val="666666"/>
          <w:sz w:val="25"/>
          <w:szCs w:val="25"/>
        </w:rPr>
        <w:t>202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</w:t>
      </w:r>
      <w:r>
        <w:rPr>
          <w:rFonts w:ascii="Helvetica" w:eastAsia="Helvetica" w:hAnsi="Helvetica" w:cs="Helvetica"/>
          <w:color w:val="666666"/>
          <w:sz w:val="25"/>
          <w:szCs w:val="25"/>
        </w:rPr>
        <w:t>年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11</w:t>
      </w:r>
      <w:r>
        <w:rPr>
          <w:rFonts w:ascii="Helvetica" w:eastAsia="Helvetica" w:hAnsi="Helvetica" w:cs="Helvetica"/>
          <w:color w:val="666666"/>
          <w:sz w:val="25"/>
          <w:szCs w:val="25"/>
        </w:rPr>
        <w:t>月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</w:t>
      </w:r>
      <w:r>
        <w:rPr>
          <w:rFonts w:ascii="Helvetica" w:eastAsia="Helvetica" w:hAnsi="Helvetica" w:cs="Helvetica"/>
          <w:color w:val="666666"/>
          <w:sz w:val="25"/>
          <w:szCs w:val="25"/>
        </w:rPr>
        <w:t>6</w:t>
      </w:r>
      <w:r>
        <w:rPr>
          <w:rFonts w:ascii="Helvetica" w:eastAsia="Helvetica" w:hAnsi="Helvetica" w:cs="Helvetica"/>
          <w:color w:val="666666"/>
          <w:sz w:val="25"/>
          <w:szCs w:val="25"/>
        </w:rPr>
        <w:t>日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10</w:t>
      </w:r>
      <w:r>
        <w:rPr>
          <w:rFonts w:ascii="Helvetica" w:eastAsia="Helvetica" w:hAnsi="Helvetica" w:cs="Helvetica"/>
          <w:color w:val="666666"/>
          <w:sz w:val="25"/>
          <w:szCs w:val="25"/>
        </w:rPr>
        <w:t>:00</w:t>
      </w:r>
      <w:r>
        <w:rPr>
          <w:rFonts w:ascii="Helvetica" w:eastAsia="Helvetica" w:hAnsi="Helvetica" w:cs="Helvetica"/>
          <w:color w:val="666666"/>
          <w:sz w:val="25"/>
          <w:szCs w:val="25"/>
        </w:rPr>
        <w:t>进行拆封。</w:t>
      </w:r>
    </w:p>
    <w:p w14:paraId="0BCD47A7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七、联系方式</w:t>
      </w:r>
    </w:p>
    <w:p w14:paraId="5D427D93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联系人：周先生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 xml:space="preserve">  18522618270</w:t>
      </w:r>
    </w:p>
    <w:p w14:paraId="5AD85B2D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资料邮寄地址：天津捷强动力装备股份有限公司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 xml:space="preserve"> 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天津市北辰区滨湖路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3</w:t>
      </w:r>
      <w:r>
        <w:rPr>
          <w:rFonts w:ascii="Helvetica" w:eastAsia="Helvetica" w:hAnsi="Helvetica" w:cs="Helvetica" w:hint="eastAsia"/>
          <w:color w:val="666666"/>
          <w:sz w:val="25"/>
          <w:szCs w:val="25"/>
        </w:rPr>
        <w:t>号</w:t>
      </w:r>
    </w:p>
    <w:p w14:paraId="392EA0F8" w14:textId="77777777" w:rsidR="0017249C" w:rsidRDefault="008E4AB9">
      <w:pPr>
        <w:pStyle w:val="a3"/>
        <w:widowControl/>
        <w:spacing w:beforeAutospacing="0" w:after="240" w:afterAutospacing="0" w:line="480" w:lineRule="atLeast"/>
        <w:rPr>
          <w:rFonts w:ascii="Helvetica" w:eastAsia="Helvetica" w:hAnsi="Helvetica" w:cs="Helvetica"/>
          <w:color w:val="666666"/>
          <w:sz w:val="25"/>
          <w:szCs w:val="25"/>
        </w:rPr>
      </w:pPr>
      <w:r>
        <w:rPr>
          <w:rFonts w:ascii="Helvetica" w:eastAsia="Helvetica" w:hAnsi="Helvetica" w:cs="Helvetica" w:hint="eastAsia"/>
          <w:color w:val="666666"/>
          <w:sz w:val="25"/>
          <w:szCs w:val="25"/>
        </w:rPr>
        <w:t>注：填写邮寄信息时，要求在快递最外层表面注明贵公司名称，以便登记、编号报价资料。</w:t>
      </w:r>
    </w:p>
    <w:sectPr w:rsidR="0017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1419D4"/>
    <w:rsid w:val="0017249C"/>
    <w:rsid w:val="008E4AB9"/>
    <w:rsid w:val="03CF7CFC"/>
    <w:rsid w:val="4EE66765"/>
    <w:rsid w:val="50896D48"/>
    <w:rsid w:val="53F1330B"/>
    <w:rsid w:val="5A1419D4"/>
    <w:rsid w:val="635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FECA4"/>
  <w15:docId w15:val="{21AB7759-6EDD-49C2-AC37-0AB7DAC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JQ-H-J-35</dc:creator>
  <cp:lastModifiedBy>liang liang</cp:lastModifiedBy>
  <cp:revision>2</cp:revision>
  <dcterms:created xsi:type="dcterms:W3CDTF">2021-11-02T02:41:00Z</dcterms:created>
  <dcterms:modified xsi:type="dcterms:W3CDTF">2021-11-11T01:36:00Z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